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25D0" w:rsidRDefault="004E25D0">
      <w:pPr>
        <w:adjustRightInd/>
        <w:spacing w:line="300" w:lineRule="auto"/>
        <w:ind w:firstLineChars="0" w:firstLine="0"/>
        <w:jc w:val="left"/>
        <w:rPr>
          <w:rFonts w:ascii="仿宋" w:eastAsia="仿宋" w:hAnsi="仿宋"/>
          <w:bCs/>
          <w:szCs w:val="28"/>
        </w:rPr>
      </w:pPr>
      <w:r>
        <w:rPr>
          <w:rFonts w:ascii="仿宋" w:eastAsia="仿宋" w:hAnsi="仿宋" w:hint="eastAsia"/>
          <w:bCs/>
          <w:szCs w:val="28"/>
        </w:rPr>
        <w:t>附件1</w:t>
      </w:r>
    </w:p>
    <w:p w:rsidR="004E25D0" w:rsidRDefault="004E25D0">
      <w:pPr>
        <w:adjustRightInd/>
        <w:spacing w:line="300" w:lineRule="auto"/>
        <w:ind w:firstLineChars="0" w:firstLine="0"/>
        <w:jc w:val="center"/>
        <w:rPr>
          <w:rFonts w:ascii="仿宋" w:eastAsia="仿宋" w:hAnsi="仿宋"/>
        </w:rPr>
      </w:pPr>
      <w:r>
        <w:rPr>
          <w:rFonts w:ascii="仿宋" w:eastAsia="仿宋" w:hAnsi="仿宋" w:hint="eastAsia"/>
          <w:b/>
          <w:bCs/>
          <w:sz w:val="36"/>
        </w:rPr>
        <w:t>2019年</w:t>
      </w:r>
      <w:r w:rsidR="00ED6859">
        <w:rPr>
          <w:rFonts w:ascii="仿宋" w:eastAsia="仿宋" w:hAnsi="仿宋" w:hint="eastAsia"/>
          <w:b/>
          <w:bCs/>
          <w:sz w:val="36"/>
        </w:rPr>
        <w:t>中国科学院</w:t>
      </w:r>
      <w:r>
        <w:rPr>
          <w:rFonts w:ascii="仿宋" w:eastAsia="仿宋" w:hAnsi="仿宋" w:hint="eastAsia"/>
          <w:b/>
          <w:bCs/>
          <w:sz w:val="36"/>
        </w:rPr>
        <w:t>科学实验展演汇演活动实施方案</w:t>
      </w:r>
    </w:p>
    <w:p w:rsidR="004E25D0" w:rsidRDefault="004E25D0">
      <w:pPr>
        <w:adjustRightInd/>
        <w:spacing w:line="300" w:lineRule="auto"/>
        <w:ind w:firstLineChars="0" w:firstLine="0"/>
        <w:rPr>
          <w:rFonts w:ascii="仿宋" w:eastAsia="仿宋" w:hAnsi="仿宋"/>
          <w:sz w:val="28"/>
        </w:rPr>
      </w:pPr>
    </w:p>
    <w:p w:rsidR="004E25D0" w:rsidRDefault="004E25D0">
      <w:pPr>
        <w:spacing w:line="348" w:lineRule="auto"/>
        <w:ind w:firstLine="643"/>
        <w:rPr>
          <w:rFonts w:ascii="仿宋" w:eastAsia="仿宋" w:hAnsi="仿宋"/>
          <w:b/>
        </w:rPr>
      </w:pPr>
      <w:r>
        <w:rPr>
          <w:rFonts w:ascii="仿宋" w:eastAsia="仿宋" w:hAnsi="仿宋" w:hint="eastAsia"/>
          <w:b/>
        </w:rPr>
        <w:t>一、活动目的</w:t>
      </w:r>
    </w:p>
    <w:p w:rsidR="004E25D0" w:rsidRDefault="00A14C85">
      <w:pPr>
        <w:spacing w:line="348" w:lineRule="auto"/>
        <w:rPr>
          <w:rFonts w:ascii="仿宋" w:eastAsia="仿宋" w:hAnsi="仿宋"/>
        </w:rPr>
      </w:pPr>
      <w:r>
        <w:rPr>
          <w:rFonts w:hint="eastAsia"/>
        </w:rPr>
        <w:t>为</w:t>
      </w:r>
      <w:r>
        <w:rPr>
          <w:rFonts w:hAnsi="仿宋_GB2312" w:hint="eastAsia"/>
          <w:color w:val="000000"/>
          <w:szCs w:val="28"/>
        </w:rPr>
        <w:t>全面贯彻落实党的十九大精神和习近平新时代中国特色社会主义思想，</w:t>
      </w:r>
      <w:r>
        <w:rPr>
          <w:rFonts w:hint="eastAsia"/>
        </w:rPr>
        <w:t>深入实施创新驱动发展战略，</w:t>
      </w:r>
      <w:r w:rsidRPr="00A14C85">
        <w:rPr>
          <w:rFonts w:hint="eastAsia"/>
        </w:rPr>
        <w:t>根据《中国科学院办公厅</w:t>
      </w:r>
      <w:r w:rsidRPr="00A14C85">
        <w:rPr>
          <w:rFonts w:hint="eastAsia"/>
        </w:rPr>
        <w:t xml:space="preserve"> </w:t>
      </w:r>
      <w:r w:rsidRPr="00A14C85">
        <w:rPr>
          <w:rFonts w:hint="eastAsia"/>
        </w:rPr>
        <w:t>科学技术部办公厅关于举办全国科学实验展演汇演活动的通知》要求</w:t>
      </w:r>
      <w:r>
        <w:rPr>
          <w:rFonts w:hint="eastAsia"/>
        </w:rPr>
        <w:t>，</w:t>
      </w:r>
      <w:r>
        <w:rPr>
          <w:rFonts w:ascii="仿宋" w:eastAsia="仿宋" w:hAnsi="仿宋" w:hint="eastAsia"/>
        </w:rPr>
        <w:t>现决定</w:t>
      </w:r>
      <w:r w:rsidRPr="00B32524">
        <w:rPr>
          <w:rFonts w:hint="eastAsia"/>
        </w:rPr>
        <w:t>组织举办以“科技强国</w:t>
      </w:r>
      <w:r w:rsidRPr="00B32524">
        <w:rPr>
          <w:rFonts w:hint="eastAsia"/>
        </w:rPr>
        <w:t xml:space="preserve">  </w:t>
      </w:r>
      <w:r w:rsidRPr="00B32524">
        <w:rPr>
          <w:rFonts w:hint="eastAsia"/>
        </w:rPr>
        <w:t>科普</w:t>
      </w:r>
      <w:r>
        <w:rPr>
          <w:rFonts w:hint="eastAsia"/>
        </w:rPr>
        <w:t>惠</w:t>
      </w:r>
      <w:r w:rsidRPr="00B32524">
        <w:rPr>
          <w:rFonts w:hint="eastAsia"/>
        </w:rPr>
        <w:t>民”为主题的</w:t>
      </w:r>
      <w:r w:rsidRPr="00B32524">
        <w:rPr>
          <w:rFonts w:hint="eastAsia"/>
        </w:rPr>
        <w:t>2019</w:t>
      </w:r>
      <w:r w:rsidR="00ED6859">
        <w:rPr>
          <w:rFonts w:hint="eastAsia"/>
        </w:rPr>
        <w:t>年“中国科学院</w:t>
      </w:r>
      <w:r w:rsidRPr="00B32524">
        <w:rPr>
          <w:rFonts w:hint="eastAsia"/>
        </w:rPr>
        <w:t>科学</w:t>
      </w:r>
      <w:r>
        <w:rPr>
          <w:rFonts w:ascii="仿宋" w:eastAsia="仿宋" w:hAnsi="仿宋" w:hint="eastAsia"/>
        </w:rPr>
        <w:t>实验展演汇演活动”，旨在向</w:t>
      </w:r>
      <w:r>
        <w:rPr>
          <w:rFonts w:hAnsi="仿宋_GB2312" w:hint="eastAsia"/>
        </w:rPr>
        <w:t>全社会广泛普及科学知识，弘扬科学精神，传播科学思想，倡导科学方法</w:t>
      </w:r>
      <w:r>
        <w:rPr>
          <w:rFonts w:hAnsi="仿宋_GB2312" w:hint="eastAsia"/>
          <w:color w:val="000000"/>
          <w:szCs w:val="28"/>
        </w:rPr>
        <w:t>。</w:t>
      </w:r>
      <w:r>
        <w:rPr>
          <w:rFonts w:hint="eastAsia"/>
          <w:color w:val="333333"/>
        </w:rPr>
        <w:t>动员号召全院科技工作者积极投身实施创新驱动发展战略，加快建设世界科技强国的伟大实践，不断满足人民日益增长的美好生活需要，助力全面建成小康社会和社会主义现代化强国建设，助力实现中华民族伟大复兴的中国梦。</w:t>
      </w:r>
    </w:p>
    <w:p w:rsidR="004E25D0" w:rsidRDefault="004E25D0">
      <w:pPr>
        <w:spacing w:line="348" w:lineRule="auto"/>
        <w:rPr>
          <w:rFonts w:ascii="仿宋" w:eastAsia="仿宋" w:hAnsi="仿宋"/>
        </w:rPr>
      </w:pPr>
    </w:p>
    <w:p w:rsidR="004E25D0" w:rsidRDefault="004E25D0">
      <w:pPr>
        <w:spacing w:line="348" w:lineRule="auto"/>
        <w:ind w:firstLine="643"/>
        <w:rPr>
          <w:rFonts w:ascii="仿宋" w:eastAsia="仿宋" w:hAnsi="仿宋"/>
          <w:b/>
        </w:rPr>
      </w:pPr>
      <w:r>
        <w:rPr>
          <w:rFonts w:ascii="仿宋" w:eastAsia="仿宋" w:hAnsi="仿宋" w:hint="eastAsia"/>
          <w:b/>
        </w:rPr>
        <w:t>二、组织方式、报名条件及要求</w:t>
      </w:r>
    </w:p>
    <w:p w:rsidR="004E25D0" w:rsidRDefault="004E25D0">
      <w:pPr>
        <w:spacing w:line="348" w:lineRule="auto"/>
        <w:rPr>
          <w:rFonts w:ascii="仿宋" w:eastAsia="仿宋" w:hAnsi="仿宋"/>
        </w:rPr>
      </w:pPr>
      <w:r>
        <w:rPr>
          <w:rFonts w:ascii="仿宋" w:eastAsia="仿宋" w:hAnsi="仿宋" w:hint="eastAsia"/>
        </w:rPr>
        <w:t>主办单位：中国科学院科学传播局</w:t>
      </w:r>
    </w:p>
    <w:p w:rsidR="004E25D0" w:rsidRDefault="004E25D0">
      <w:pPr>
        <w:spacing w:line="348" w:lineRule="auto"/>
        <w:rPr>
          <w:rFonts w:ascii="仿宋" w:eastAsia="仿宋" w:hAnsi="仿宋"/>
        </w:rPr>
      </w:pPr>
      <w:r>
        <w:rPr>
          <w:rFonts w:ascii="仿宋" w:eastAsia="仿宋" w:hAnsi="仿宋" w:hint="eastAsia"/>
        </w:rPr>
        <w:t>承办单位：中国科学院武汉植物园</w:t>
      </w:r>
    </w:p>
    <w:p w:rsidR="004E25D0" w:rsidRDefault="004E25D0">
      <w:pPr>
        <w:spacing w:line="348" w:lineRule="auto"/>
        <w:rPr>
          <w:rFonts w:ascii="仿宋" w:eastAsia="仿宋" w:hAnsi="仿宋"/>
        </w:rPr>
      </w:pPr>
      <w:r>
        <w:rPr>
          <w:rFonts w:ascii="仿宋" w:eastAsia="仿宋" w:hAnsi="仿宋" w:hint="eastAsia"/>
        </w:rPr>
        <w:t>院属各单位可推荐3名（组）选手参加展演汇演活动,</w:t>
      </w:r>
      <w:r>
        <w:rPr>
          <w:rFonts w:hint="eastAsia"/>
        </w:rPr>
        <w:t xml:space="preserve"> </w:t>
      </w:r>
      <w:r>
        <w:rPr>
          <w:rFonts w:ascii="仿宋" w:eastAsia="仿宋" w:hAnsi="仿宋" w:hint="eastAsia"/>
        </w:rPr>
        <w:t>选手年龄18周岁以上，可以是从事科研工作或科普工作的相关人员，同时欢迎其他科技爱好者报名参加。</w:t>
      </w:r>
    </w:p>
    <w:p w:rsidR="004E25D0" w:rsidRDefault="004E25D0">
      <w:pPr>
        <w:spacing w:line="348" w:lineRule="auto"/>
        <w:rPr>
          <w:rFonts w:ascii="仿宋" w:eastAsia="仿宋" w:hAnsi="仿宋"/>
          <w:lang w:val="zh-CN"/>
        </w:rPr>
      </w:pPr>
    </w:p>
    <w:p w:rsidR="004E25D0" w:rsidRDefault="004E25D0">
      <w:pPr>
        <w:spacing w:line="348" w:lineRule="auto"/>
        <w:ind w:firstLine="643"/>
        <w:rPr>
          <w:rFonts w:ascii="仿宋" w:eastAsia="仿宋" w:hAnsi="仿宋"/>
          <w:b/>
        </w:rPr>
      </w:pPr>
      <w:r>
        <w:rPr>
          <w:rFonts w:ascii="仿宋" w:eastAsia="仿宋" w:hAnsi="仿宋" w:hint="eastAsia"/>
          <w:b/>
        </w:rPr>
        <w:t>三、活动内容</w:t>
      </w:r>
    </w:p>
    <w:p w:rsidR="004E25D0" w:rsidRDefault="004E25D0">
      <w:pPr>
        <w:spacing w:line="348" w:lineRule="auto"/>
        <w:ind w:firstLine="628"/>
        <w:rPr>
          <w:rFonts w:ascii="仿宋" w:eastAsia="仿宋" w:hAnsi="仿宋"/>
        </w:rPr>
      </w:pPr>
      <w:r>
        <w:rPr>
          <w:rFonts w:ascii="仿宋" w:eastAsia="仿宋" w:hAnsi="仿宋" w:hint="eastAsia"/>
          <w:spacing w:val="-3"/>
        </w:rPr>
        <w:t>选手根据</w:t>
      </w:r>
      <w:r>
        <w:rPr>
          <w:rFonts w:ascii="仿宋" w:eastAsia="仿宋" w:hAnsi="仿宋" w:hint="eastAsia"/>
        </w:rPr>
        <w:t>“科技强国 科普惠民”</w:t>
      </w:r>
      <w:r>
        <w:rPr>
          <w:rFonts w:ascii="仿宋" w:eastAsia="仿宋" w:hAnsi="仿宋" w:hint="eastAsia"/>
          <w:spacing w:val="-3"/>
        </w:rPr>
        <w:t>主题自行确定实验内容。</w:t>
      </w:r>
    </w:p>
    <w:p w:rsidR="004E25D0" w:rsidRDefault="004E25D0">
      <w:pPr>
        <w:spacing w:line="348" w:lineRule="auto"/>
        <w:rPr>
          <w:rFonts w:ascii="仿宋" w:eastAsia="仿宋" w:hAnsi="仿宋"/>
          <w:lang w:val="zh-CN"/>
        </w:rPr>
      </w:pPr>
      <w:r>
        <w:rPr>
          <w:rFonts w:ascii="仿宋" w:eastAsia="仿宋" w:hAnsi="仿宋" w:hint="eastAsia"/>
        </w:rPr>
        <w:t>展演汇演分第一阶段展演汇演及第二阶段展演汇演两个部分，参加第一阶段展演汇演的为全部报名并符合条件的选手，参加第二阶段的则为第一阶段前12名选手。</w:t>
      </w:r>
    </w:p>
    <w:p w:rsidR="00A14C85" w:rsidRDefault="00A14C85" w:rsidP="00A14C85">
      <w:pPr>
        <w:spacing w:line="348" w:lineRule="auto"/>
        <w:ind w:firstLine="628"/>
        <w:rPr>
          <w:rFonts w:ascii="仿宋" w:eastAsia="仿宋" w:hAnsi="仿宋"/>
          <w:spacing w:val="-3"/>
        </w:rPr>
      </w:pPr>
      <w:r>
        <w:rPr>
          <w:rFonts w:ascii="仿宋" w:eastAsia="仿宋" w:hAnsi="仿宋" w:hint="eastAsia"/>
          <w:spacing w:val="-3"/>
        </w:rPr>
        <w:t>1. 第一阶段展演汇演内容为自选实验和常规实验。</w:t>
      </w:r>
    </w:p>
    <w:p w:rsidR="00A14C85" w:rsidRDefault="00A14C85" w:rsidP="00A14C85">
      <w:pPr>
        <w:spacing w:line="348" w:lineRule="auto"/>
        <w:rPr>
          <w:rFonts w:ascii="仿宋" w:eastAsia="仿宋" w:hAnsi="仿宋"/>
        </w:rPr>
      </w:pPr>
      <w:r>
        <w:rPr>
          <w:rFonts w:ascii="仿宋" w:eastAsia="仿宋" w:hAnsi="仿宋" w:hint="eastAsia"/>
        </w:rPr>
        <w:t>（1）自选实验内容由选手自行确定并在规定时间内演示，自选实验限定在物理、化学、生物学科等，时间限定6分钟，实验表演可以是独自一人或多人演示，讲演人员（如有）须佩戴耳麦，实验表演具体形式不限，但内容核心要传播科学思想、科学知识或传授科学方法。自选实验所需器材、材料由选手自行准备（特殊材料除外）。</w:t>
      </w:r>
    </w:p>
    <w:p w:rsidR="00A14C85" w:rsidRDefault="00A14C85" w:rsidP="00A14C85">
      <w:pPr>
        <w:spacing w:line="348" w:lineRule="auto"/>
        <w:rPr>
          <w:rFonts w:ascii="仿宋" w:eastAsia="仿宋" w:hAnsi="仿宋"/>
        </w:rPr>
      </w:pPr>
      <w:r>
        <w:rPr>
          <w:rFonts w:ascii="仿宋" w:eastAsia="仿宋" w:hAnsi="仿宋" w:hint="eastAsia"/>
        </w:rPr>
        <w:t>（2）常规实验主要考核选手科学实验的基础能力，常规实验的实验内容即实验器材由主办方提供，选手需要自行设计实验过程并规范演示。</w:t>
      </w:r>
      <w:r>
        <w:rPr>
          <w:rFonts w:ascii="仿宋" w:eastAsia="仿宋" w:hAnsi="仿宋"/>
          <w:spacing w:val="-3"/>
        </w:rPr>
        <w:t>5</w:t>
      </w:r>
      <w:r>
        <w:rPr>
          <w:rFonts w:ascii="仿宋" w:eastAsia="仿宋" w:hAnsi="仿宋" w:hint="eastAsia"/>
          <w:spacing w:val="-3"/>
        </w:rPr>
        <w:t>个常规实验内容将于</w:t>
      </w:r>
      <w:r>
        <w:rPr>
          <w:rFonts w:ascii="仿宋" w:eastAsia="仿宋" w:hAnsi="仿宋"/>
          <w:spacing w:val="-3"/>
        </w:rPr>
        <w:t>8</w:t>
      </w:r>
      <w:r>
        <w:rPr>
          <w:rFonts w:ascii="仿宋" w:eastAsia="仿宋" w:hAnsi="仿宋" w:hint="eastAsia"/>
          <w:spacing w:val="-3"/>
        </w:rPr>
        <w:t>月</w:t>
      </w:r>
      <w:r>
        <w:rPr>
          <w:rFonts w:ascii="仿宋" w:eastAsia="仿宋" w:hAnsi="仿宋"/>
          <w:spacing w:val="-3"/>
        </w:rPr>
        <w:t>15</w:t>
      </w:r>
      <w:r>
        <w:rPr>
          <w:rFonts w:ascii="仿宋" w:eastAsia="仿宋" w:hAnsi="仿宋" w:hint="eastAsia"/>
          <w:spacing w:val="-3"/>
        </w:rPr>
        <w:t>日前在中国科学技术大学</w:t>
      </w:r>
      <w:proofErr w:type="gramStart"/>
      <w:r w:rsidRPr="00DC57A3">
        <w:rPr>
          <w:rFonts w:ascii="仿宋" w:eastAsia="仿宋" w:hAnsi="仿宋" w:hint="eastAsia"/>
        </w:rPr>
        <w:t>微信公众号</w:t>
      </w:r>
      <w:proofErr w:type="gramEnd"/>
      <w:r>
        <w:rPr>
          <w:rFonts w:ascii="仿宋" w:eastAsia="仿宋" w:hAnsi="仿宋" w:hint="eastAsia"/>
          <w:spacing w:val="-3"/>
        </w:rPr>
        <w:t>、</w:t>
      </w:r>
      <w:r w:rsidRPr="00CC1B98">
        <w:rPr>
          <w:rFonts w:ascii="仿宋" w:eastAsia="仿宋" w:hAnsi="仿宋" w:hint="eastAsia"/>
          <w:color w:val="000000"/>
          <w:spacing w:val="-3"/>
        </w:rPr>
        <w:t>中国科普博览、中国科普网、</w:t>
      </w:r>
      <w:r>
        <w:rPr>
          <w:rFonts w:ascii="仿宋" w:eastAsia="仿宋" w:hAnsi="仿宋" w:hint="eastAsia"/>
          <w:spacing w:val="-3"/>
        </w:rPr>
        <w:t>全国科学实验展演汇演活动官方网站上公布，</w:t>
      </w:r>
      <w:proofErr w:type="gramStart"/>
      <w:r>
        <w:rPr>
          <w:rFonts w:ascii="仿宋" w:eastAsia="仿宋" w:hAnsi="仿宋" w:hint="eastAsia"/>
          <w:spacing w:val="-3"/>
        </w:rPr>
        <w:t>供选手</w:t>
      </w:r>
      <w:proofErr w:type="gramEnd"/>
      <w:r>
        <w:rPr>
          <w:rFonts w:ascii="仿宋" w:eastAsia="仿宋" w:hAnsi="仿宋" w:hint="eastAsia"/>
          <w:spacing w:val="-3"/>
        </w:rPr>
        <w:t>提前做准备。常规实验限时3分钟。</w:t>
      </w:r>
    </w:p>
    <w:p w:rsidR="00A14C85" w:rsidRPr="00DC57A3" w:rsidRDefault="00A14C85" w:rsidP="00A14C85">
      <w:pPr>
        <w:spacing w:line="348" w:lineRule="auto"/>
        <w:rPr>
          <w:rFonts w:ascii="仿宋" w:eastAsia="仿宋" w:hAnsi="仿宋"/>
        </w:rPr>
      </w:pPr>
      <w:r w:rsidRPr="00DC57A3">
        <w:rPr>
          <w:rFonts w:ascii="仿宋" w:eastAsia="仿宋" w:hAnsi="仿宋" w:hint="eastAsia"/>
        </w:rPr>
        <w:t>2.第二阶段展演汇演分自选实验、科技常识测试和评委问答。</w:t>
      </w:r>
    </w:p>
    <w:p w:rsidR="00A14C85" w:rsidRPr="00DC57A3" w:rsidRDefault="00A14C85" w:rsidP="00A14C85">
      <w:pPr>
        <w:spacing w:line="348" w:lineRule="auto"/>
        <w:rPr>
          <w:rFonts w:ascii="仿宋" w:eastAsia="仿宋" w:hAnsi="仿宋"/>
        </w:rPr>
      </w:pPr>
      <w:r w:rsidRPr="00DC57A3">
        <w:rPr>
          <w:rFonts w:ascii="仿宋" w:eastAsia="仿宋" w:hAnsi="仿宋" w:hint="eastAsia"/>
        </w:rPr>
        <w:t>（1）自选实验要求参考第一阶段，同时允许在第二阶段对自选实验进行调整甚至变更。</w:t>
      </w:r>
    </w:p>
    <w:p w:rsidR="00A14C85" w:rsidRPr="00DC57A3" w:rsidRDefault="00A14C85" w:rsidP="00A14C85">
      <w:pPr>
        <w:spacing w:line="348" w:lineRule="auto"/>
        <w:rPr>
          <w:rFonts w:ascii="仿宋" w:eastAsia="仿宋" w:hAnsi="仿宋"/>
        </w:rPr>
      </w:pPr>
      <w:r w:rsidRPr="00DC57A3">
        <w:rPr>
          <w:rFonts w:ascii="仿宋" w:eastAsia="仿宋" w:hAnsi="仿宋" w:hint="eastAsia"/>
        </w:rPr>
        <w:t>（2）科技常识测试每题限时</w:t>
      </w:r>
      <w:r w:rsidRPr="00DC57A3">
        <w:rPr>
          <w:rFonts w:ascii="仿宋" w:eastAsia="仿宋" w:hAnsi="仿宋"/>
        </w:rPr>
        <w:t>10</w:t>
      </w:r>
      <w:r>
        <w:rPr>
          <w:rFonts w:ascii="仿宋" w:eastAsia="仿宋" w:hAnsi="仿宋" w:hint="eastAsia"/>
        </w:rPr>
        <w:t>秒，主要考察选手的科学素质与知识水平，比赛时由选手随机从《中国公民科学素质基准》</w:t>
      </w:r>
      <w:r w:rsidRPr="00DC57A3">
        <w:rPr>
          <w:rFonts w:ascii="仿宋" w:eastAsia="仿宋" w:hAnsi="仿宋" w:hint="eastAsia"/>
        </w:rPr>
        <w:t>题库中抽取两道题目进行测试。</w:t>
      </w:r>
    </w:p>
    <w:p w:rsidR="00A14C85" w:rsidRDefault="00A14C85" w:rsidP="00A14C85">
      <w:pPr>
        <w:spacing w:line="348" w:lineRule="auto"/>
        <w:rPr>
          <w:rFonts w:ascii="仿宋" w:eastAsia="仿宋" w:hAnsi="仿宋"/>
        </w:rPr>
      </w:pPr>
      <w:r w:rsidRPr="00DC57A3">
        <w:rPr>
          <w:rFonts w:ascii="仿宋" w:eastAsia="仿宋" w:hAnsi="仿宋" w:hint="eastAsia"/>
        </w:rPr>
        <w:t>（3）评委问答环节时间为</w:t>
      </w:r>
      <w:r w:rsidRPr="00DC57A3">
        <w:rPr>
          <w:rFonts w:ascii="仿宋" w:eastAsia="仿宋" w:hAnsi="仿宋"/>
        </w:rPr>
        <w:t>2</w:t>
      </w:r>
      <w:r w:rsidRPr="00DC57A3">
        <w:rPr>
          <w:rFonts w:ascii="仿宋" w:eastAsia="仿宋" w:hAnsi="仿宋" w:hint="eastAsia"/>
        </w:rPr>
        <w:t>分钟，</w:t>
      </w:r>
      <w:proofErr w:type="gramStart"/>
      <w:r w:rsidRPr="00DC57A3">
        <w:rPr>
          <w:rFonts w:ascii="仿宋" w:eastAsia="仿宋" w:hAnsi="仿宋" w:hint="eastAsia"/>
        </w:rPr>
        <w:t>就选手</w:t>
      </w:r>
      <w:proofErr w:type="gramEnd"/>
      <w:r w:rsidRPr="00DC57A3">
        <w:rPr>
          <w:rFonts w:ascii="仿宋" w:eastAsia="仿宋" w:hAnsi="仿宋" w:hint="eastAsia"/>
        </w:rPr>
        <w:t>的自选实验或科学素质进行提问，问题由</w:t>
      </w:r>
      <w:r>
        <w:rPr>
          <w:rFonts w:ascii="仿宋" w:eastAsia="仿宋" w:hAnsi="仿宋" w:hint="eastAsia"/>
        </w:rPr>
        <w:t>评委随机提出，该环节主要考核选手的科学素养积累和随机应变能力</w:t>
      </w:r>
      <w:r w:rsidRPr="00DC57A3">
        <w:rPr>
          <w:rFonts w:ascii="仿宋" w:eastAsia="仿宋" w:hAnsi="仿宋" w:hint="eastAsia"/>
        </w:rPr>
        <w:t>。</w:t>
      </w:r>
    </w:p>
    <w:p w:rsidR="004E25D0" w:rsidRDefault="00A14C85" w:rsidP="00A14C85">
      <w:pPr>
        <w:spacing w:line="348" w:lineRule="auto"/>
        <w:rPr>
          <w:rFonts w:ascii="仿宋" w:eastAsia="仿宋" w:hAnsi="仿宋"/>
          <w:spacing w:val="-3"/>
        </w:rPr>
      </w:pPr>
      <w:r w:rsidRPr="00DC57A3">
        <w:rPr>
          <w:rFonts w:ascii="仿宋" w:eastAsia="仿宋" w:hAnsi="仿宋" w:hint="eastAsia"/>
        </w:rPr>
        <w:t>（</w:t>
      </w:r>
      <w:r w:rsidRPr="00DC57A3">
        <w:rPr>
          <w:rFonts w:ascii="仿宋" w:eastAsia="仿宋" w:hAnsi="仿宋"/>
        </w:rPr>
        <w:t>4</w:t>
      </w:r>
      <w:r w:rsidRPr="00DC57A3">
        <w:rPr>
          <w:rFonts w:ascii="仿宋" w:eastAsia="仿宋" w:hAnsi="仿宋" w:hint="eastAsia"/>
        </w:rPr>
        <w:t>）第二阶段展演汇演选手出场时，播放20秒自我介绍视频。该环节不作评分，视频由选手准备。选手</w:t>
      </w:r>
      <w:r>
        <w:rPr>
          <w:rFonts w:ascii="仿宋" w:eastAsia="仿宋" w:hAnsi="仿宋" w:hint="eastAsia"/>
        </w:rPr>
        <w:t>制作视频统一用高清的AVI 、MP4或MOV格式；提供的PPT（可配有背景音乐）须为OFFICE 2010（或以上）通用版本，文件大小不超过</w:t>
      </w:r>
      <w:r>
        <w:rPr>
          <w:rFonts w:ascii="仿宋" w:eastAsia="仿宋" w:hAnsi="仿宋"/>
        </w:rPr>
        <w:t>40M</w:t>
      </w:r>
      <w:r>
        <w:rPr>
          <w:rFonts w:ascii="仿宋" w:eastAsia="仿宋" w:hAnsi="仿宋" w:hint="eastAsia"/>
        </w:rPr>
        <w:t>，</w:t>
      </w:r>
      <w:r>
        <w:rPr>
          <w:rFonts w:ascii="仿宋" w:eastAsia="仿宋" w:hAnsi="仿宋"/>
        </w:rPr>
        <w:t xml:space="preserve"> PPT</w:t>
      </w:r>
      <w:r>
        <w:rPr>
          <w:rFonts w:ascii="仿宋" w:eastAsia="仿宋" w:hAnsi="仿宋" w:hint="eastAsia"/>
        </w:rPr>
        <w:t>中若插入视频请使用</w:t>
      </w:r>
      <w:r>
        <w:rPr>
          <w:rFonts w:ascii="仿宋" w:eastAsia="仿宋" w:hAnsi="仿宋"/>
        </w:rPr>
        <w:t>WMV</w:t>
      </w:r>
      <w:r>
        <w:rPr>
          <w:rFonts w:ascii="仿宋" w:eastAsia="仿宋" w:hAnsi="仿宋" w:hint="eastAsia"/>
        </w:rPr>
        <w:t>格式。</w:t>
      </w:r>
    </w:p>
    <w:p w:rsidR="00A14C85" w:rsidRPr="00A14C85" w:rsidRDefault="00A14C85" w:rsidP="00A14C85">
      <w:pPr>
        <w:spacing w:line="348" w:lineRule="auto"/>
        <w:ind w:firstLine="628"/>
        <w:rPr>
          <w:rFonts w:ascii="仿宋" w:eastAsia="仿宋" w:hAnsi="仿宋"/>
          <w:spacing w:val="-3"/>
        </w:rPr>
      </w:pPr>
    </w:p>
    <w:p w:rsidR="004E25D0" w:rsidRDefault="004E25D0">
      <w:pPr>
        <w:spacing w:line="348" w:lineRule="auto"/>
        <w:ind w:firstLine="643"/>
        <w:rPr>
          <w:rFonts w:ascii="仿宋" w:eastAsia="仿宋" w:hAnsi="仿宋"/>
          <w:b/>
        </w:rPr>
      </w:pPr>
      <w:r>
        <w:rPr>
          <w:rFonts w:ascii="仿宋" w:eastAsia="仿宋" w:hAnsi="仿宋" w:hint="eastAsia"/>
          <w:b/>
        </w:rPr>
        <w:t>四、展演汇演活动安排</w:t>
      </w:r>
    </w:p>
    <w:p w:rsidR="004E25D0" w:rsidRDefault="00430B2A">
      <w:pPr>
        <w:spacing w:line="348" w:lineRule="auto"/>
        <w:rPr>
          <w:rFonts w:ascii="仿宋" w:eastAsia="仿宋" w:hAnsi="仿宋"/>
        </w:rPr>
      </w:pPr>
      <w:r>
        <w:rPr>
          <w:rFonts w:ascii="仿宋" w:eastAsia="仿宋" w:hAnsi="仿宋" w:hint="eastAsia"/>
        </w:rPr>
        <w:t>1</w:t>
      </w:r>
      <w:r w:rsidR="004E25D0">
        <w:rPr>
          <w:rFonts w:ascii="仿宋" w:eastAsia="仿宋" w:hAnsi="仿宋" w:hint="eastAsia"/>
        </w:rPr>
        <w:t xml:space="preserve">. </w:t>
      </w:r>
      <w:r w:rsidR="004E25D0">
        <w:rPr>
          <w:rFonts w:ascii="仿宋" w:eastAsia="仿宋" w:hAnsi="仿宋"/>
        </w:rPr>
        <w:t>领队</w:t>
      </w:r>
      <w:r w:rsidR="004E25D0">
        <w:rPr>
          <w:rFonts w:ascii="仿宋" w:eastAsia="仿宋" w:hAnsi="仿宋" w:hint="eastAsia"/>
        </w:rPr>
        <w:t>选手</w:t>
      </w:r>
      <w:r w:rsidR="004E25D0">
        <w:rPr>
          <w:rFonts w:ascii="仿宋" w:eastAsia="仿宋" w:hAnsi="仿宋"/>
        </w:rPr>
        <w:t>会议</w:t>
      </w:r>
    </w:p>
    <w:p w:rsidR="004E25D0" w:rsidRDefault="004E25D0">
      <w:pPr>
        <w:spacing w:line="348" w:lineRule="auto"/>
        <w:rPr>
          <w:rFonts w:ascii="仿宋" w:eastAsia="仿宋" w:hAnsi="仿宋"/>
        </w:rPr>
      </w:pPr>
      <w:r>
        <w:rPr>
          <w:rFonts w:ascii="仿宋" w:eastAsia="仿宋" w:hAnsi="仿宋" w:hint="eastAsia"/>
        </w:rPr>
        <w:t>时间：8月28日（展演汇演前一天）</w:t>
      </w:r>
    </w:p>
    <w:p w:rsidR="004E25D0" w:rsidRDefault="004E25D0">
      <w:pPr>
        <w:spacing w:line="348" w:lineRule="auto"/>
        <w:rPr>
          <w:rFonts w:ascii="仿宋" w:eastAsia="仿宋" w:hAnsi="仿宋"/>
        </w:rPr>
      </w:pPr>
      <w:r>
        <w:rPr>
          <w:rFonts w:ascii="仿宋" w:eastAsia="仿宋" w:hAnsi="仿宋" w:hint="eastAsia"/>
        </w:rPr>
        <w:t>地点：武汉市</w:t>
      </w:r>
    </w:p>
    <w:p w:rsidR="00430B2A" w:rsidRDefault="00430B2A">
      <w:pPr>
        <w:spacing w:line="348" w:lineRule="auto"/>
        <w:rPr>
          <w:rFonts w:ascii="仿宋" w:eastAsia="仿宋" w:hAnsi="仿宋"/>
        </w:rPr>
      </w:pPr>
      <w:r>
        <w:rPr>
          <w:rFonts w:ascii="仿宋" w:eastAsia="仿宋" w:hAnsi="仿宋" w:hint="eastAsia"/>
        </w:rPr>
        <w:t xml:space="preserve">9：00-12：00 </w:t>
      </w:r>
      <w:r w:rsidR="004E25D0">
        <w:rPr>
          <w:rFonts w:ascii="仿宋" w:eastAsia="仿宋" w:hAnsi="仿宋" w:hint="eastAsia"/>
        </w:rPr>
        <w:t>全体领队及选手参加，</w:t>
      </w:r>
      <w:r>
        <w:rPr>
          <w:rFonts w:ascii="仿宋" w:eastAsia="仿宋" w:hAnsi="仿宋" w:hint="eastAsia"/>
        </w:rPr>
        <w:t>对所有人员进行赛前培训。</w:t>
      </w:r>
      <w:r w:rsidR="004E25D0">
        <w:rPr>
          <w:rFonts w:ascii="仿宋" w:eastAsia="仿宋" w:hAnsi="仿宋" w:hint="eastAsia"/>
        </w:rPr>
        <w:t>明确规则、评分标准、展演汇演办法</w:t>
      </w:r>
      <w:r>
        <w:rPr>
          <w:rFonts w:ascii="仿宋" w:eastAsia="仿宋" w:hAnsi="仿宋" w:hint="eastAsia"/>
        </w:rPr>
        <w:t>，讲解展演要求、优秀实验展演案例以及实验注意事项</w:t>
      </w:r>
      <w:r w:rsidR="004E25D0">
        <w:rPr>
          <w:rFonts w:ascii="仿宋" w:eastAsia="仿宋" w:hAnsi="仿宋" w:hint="eastAsia"/>
        </w:rPr>
        <w:t>；</w:t>
      </w:r>
    </w:p>
    <w:p w:rsidR="004E25D0" w:rsidRDefault="00430B2A">
      <w:pPr>
        <w:spacing w:line="348" w:lineRule="auto"/>
        <w:rPr>
          <w:rFonts w:ascii="仿宋" w:eastAsia="仿宋" w:hAnsi="仿宋"/>
        </w:rPr>
      </w:pPr>
      <w:r>
        <w:rPr>
          <w:rFonts w:ascii="仿宋" w:eastAsia="仿宋" w:hAnsi="仿宋" w:hint="eastAsia"/>
        </w:rPr>
        <w:t>14：00-17：00</w:t>
      </w:r>
      <w:r w:rsidR="004E25D0">
        <w:rPr>
          <w:rFonts w:ascii="仿宋" w:eastAsia="仿宋" w:hAnsi="仿宋" w:hint="eastAsia"/>
        </w:rPr>
        <w:t>选手自行抽签决定展演顺序。</w:t>
      </w:r>
      <w:proofErr w:type="gramStart"/>
      <w:r w:rsidR="004E25D0">
        <w:rPr>
          <w:rFonts w:ascii="仿宋" w:eastAsia="仿宋" w:hAnsi="仿宋" w:hint="eastAsia"/>
        </w:rPr>
        <w:t>抽签分</w:t>
      </w:r>
      <w:proofErr w:type="gramEnd"/>
      <w:r w:rsidR="004E25D0">
        <w:rPr>
          <w:rFonts w:ascii="仿宋" w:eastAsia="仿宋" w:hAnsi="仿宋" w:hint="eastAsia"/>
        </w:rPr>
        <w:t>两轮进行，第一轮先抽取抽签顺序号，第二轮将按抽签顺序号抽取汇演顺序。展演汇演场地开放，</w:t>
      </w:r>
      <w:proofErr w:type="gramStart"/>
      <w:r w:rsidR="004E25D0">
        <w:rPr>
          <w:rFonts w:ascii="仿宋" w:eastAsia="仿宋" w:hAnsi="仿宋" w:hint="eastAsia"/>
        </w:rPr>
        <w:t>供选手</w:t>
      </w:r>
      <w:proofErr w:type="gramEnd"/>
      <w:r w:rsidR="004E25D0">
        <w:rPr>
          <w:rFonts w:ascii="仿宋" w:eastAsia="仿宋" w:hAnsi="仿宋" w:hint="eastAsia"/>
        </w:rPr>
        <w:t>适应场地。</w:t>
      </w:r>
    </w:p>
    <w:p w:rsidR="004E25D0" w:rsidRDefault="00430B2A">
      <w:pPr>
        <w:spacing w:line="348" w:lineRule="auto"/>
        <w:rPr>
          <w:rFonts w:ascii="仿宋" w:eastAsia="仿宋" w:hAnsi="仿宋"/>
        </w:rPr>
      </w:pPr>
      <w:r>
        <w:rPr>
          <w:rFonts w:ascii="仿宋" w:eastAsia="仿宋" w:hAnsi="仿宋" w:hint="eastAsia"/>
        </w:rPr>
        <w:t>2</w:t>
      </w:r>
      <w:r w:rsidR="004E25D0">
        <w:rPr>
          <w:rFonts w:ascii="仿宋" w:eastAsia="仿宋" w:hAnsi="仿宋" w:hint="eastAsia"/>
        </w:rPr>
        <w:t>. 第一阶段展演汇演</w:t>
      </w:r>
    </w:p>
    <w:p w:rsidR="004E25D0" w:rsidRDefault="004E25D0">
      <w:pPr>
        <w:spacing w:line="348" w:lineRule="auto"/>
        <w:rPr>
          <w:rFonts w:ascii="仿宋" w:eastAsia="仿宋" w:hAnsi="仿宋"/>
        </w:rPr>
      </w:pPr>
      <w:r>
        <w:rPr>
          <w:rFonts w:ascii="仿宋" w:eastAsia="仿宋" w:hAnsi="仿宋" w:hint="eastAsia"/>
        </w:rPr>
        <w:t>时间：8月29日（展演汇演第一天）</w:t>
      </w:r>
    </w:p>
    <w:p w:rsidR="004E25D0" w:rsidRDefault="004E25D0">
      <w:pPr>
        <w:spacing w:line="348" w:lineRule="auto"/>
        <w:rPr>
          <w:rFonts w:ascii="仿宋" w:eastAsia="仿宋" w:hAnsi="仿宋"/>
        </w:rPr>
      </w:pPr>
      <w:r>
        <w:rPr>
          <w:rFonts w:ascii="仿宋" w:eastAsia="仿宋" w:hAnsi="仿宋" w:hint="eastAsia"/>
        </w:rPr>
        <w:t>地点：武汉市</w:t>
      </w:r>
    </w:p>
    <w:p w:rsidR="004E25D0" w:rsidRDefault="004E25D0">
      <w:pPr>
        <w:spacing w:line="348" w:lineRule="auto"/>
        <w:rPr>
          <w:rFonts w:ascii="仿宋" w:eastAsia="仿宋" w:hAnsi="仿宋"/>
        </w:rPr>
      </w:pPr>
      <w:r>
        <w:rPr>
          <w:rFonts w:ascii="仿宋" w:eastAsia="仿宋" w:hAnsi="仿宋" w:hint="eastAsia"/>
        </w:rPr>
        <w:t>第一阶段展演汇演根据抽签决定分组及上场顺序，依次进行自选实验、常规实验。第一阶段展演汇演阶段，5名专家评委共同对第一阶段展演汇演环节的自选实验和常规实验进行打分。根据评分，第一阶段前12名选手参加第二阶段展演汇演。</w:t>
      </w:r>
    </w:p>
    <w:p w:rsidR="004E25D0" w:rsidRDefault="00430B2A">
      <w:pPr>
        <w:spacing w:line="348" w:lineRule="auto"/>
        <w:rPr>
          <w:rFonts w:ascii="仿宋" w:eastAsia="仿宋" w:hAnsi="仿宋"/>
        </w:rPr>
      </w:pPr>
      <w:r>
        <w:rPr>
          <w:rFonts w:ascii="仿宋" w:eastAsia="仿宋" w:hAnsi="仿宋" w:hint="eastAsia"/>
        </w:rPr>
        <w:t>3</w:t>
      </w:r>
      <w:r w:rsidR="004E25D0">
        <w:rPr>
          <w:rFonts w:ascii="仿宋" w:eastAsia="仿宋" w:hAnsi="仿宋" w:hint="eastAsia"/>
        </w:rPr>
        <w:t>. 第二阶段展演汇演</w:t>
      </w:r>
    </w:p>
    <w:p w:rsidR="004E25D0" w:rsidRDefault="004E25D0">
      <w:pPr>
        <w:spacing w:line="348" w:lineRule="auto"/>
        <w:rPr>
          <w:rFonts w:ascii="仿宋" w:eastAsia="仿宋" w:hAnsi="仿宋"/>
        </w:rPr>
      </w:pPr>
      <w:r>
        <w:rPr>
          <w:rFonts w:ascii="仿宋" w:eastAsia="仿宋" w:hAnsi="仿宋" w:hint="eastAsia"/>
        </w:rPr>
        <w:t>时间：8月30日（展演汇演第二天）</w:t>
      </w:r>
    </w:p>
    <w:p w:rsidR="004E25D0" w:rsidRDefault="004E25D0">
      <w:pPr>
        <w:spacing w:line="348" w:lineRule="auto"/>
        <w:rPr>
          <w:rFonts w:ascii="仿宋" w:eastAsia="仿宋" w:hAnsi="仿宋"/>
        </w:rPr>
      </w:pPr>
      <w:r>
        <w:rPr>
          <w:rFonts w:ascii="仿宋" w:eastAsia="仿宋" w:hAnsi="仿宋" w:hint="eastAsia"/>
        </w:rPr>
        <w:t>地点：武汉市</w:t>
      </w:r>
    </w:p>
    <w:p w:rsidR="004E25D0" w:rsidRDefault="004E25D0">
      <w:pPr>
        <w:spacing w:line="348" w:lineRule="auto"/>
        <w:rPr>
          <w:rFonts w:ascii="仿宋" w:eastAsia="仿宋" w:hAnsi="仿宋"/>
        </w:rPr>
      </w:pPr>
      <w:r>
        <w:rPr>
          <w:rFonts w:ascii="仿宋" w:eastAsia="仿宋" w:hAnsi="仿宋" w:hint="eastAsia"/>
        </w:rPr>
        <w:t>参加第二阶段展演汇演的12名选手将按照抽签顺序依次上场进行汇演。</w:t>
      </w:r>
    </w:p>
    <w:p w:rsidR="004E25D0" w:rsidRDefault="004E25D0">
      <w:pPr>
        <w:spacing w:line="348" w:lineRule="auto"/>
        <w:rPr>
          <w:rFonts w:ascii="仿宋" w:eastAsia="仿宋" w:hAnsi="仿宋"/>
        </w:rPr>
      </w:pPr>
      <w:r>
        <w:rPr>
          <w:rFonts w:ascii="仿宋" w:eastAsia="仿宋" w:hAnsi="仿宋" w:hint="eastAsia"/>
        </w:rPr>
        <w:t>第二阶段展演汇演将设</w:t>
      </w:r>
      <w:r w:rsidR="00381671">
        <w:rPr>
          <w:rFonts w:ascii="仿宋" w:eastAsia="仿宋" w:hAnsi="仿宋" w:hint="eastAsia"/>
        </w:rPr>
        <w:t>7</w:t>
      </w:r>
      <w:r>
        <w:rPr>
          <w:rFonts w:ascii="仿宋" w:eastAsia="仿宋" w:hAnsi="仿宋" w:hint="eastAsia"/>
        </w:rPr>
        <w:t>位专家评委和现场监督组。专家评委对选手的表现进行打分，最终根据专家评委的评分确定选手排名及颁发各奖项。</w:t>
      </w:r>
    </w:p>
    <w:p w:rsidR="004E25D0" w:rsidRDefault="004E25D0">
      <w:pPr>
        <w:spacing w:line="348" w:lineRule="auto"/>
        <w:rPr>
          <w:rFonts w:ascii="仿宋" w:eastAsia="仿宋" w:hAnsi="仿宋"/>
        </w:rPr>
      </w:pPr>
    </w:p>
    <w:p w:rsidR="004E25D0" w:rsidRDefault="004E25D0">
      <w:pPr>
        <w:spacing w:line="348" w:lineRule="auto"/>
        <w:ind w:firstLine="643"/>
        <w:rPr>
          <w:rFonts w:ascii="仿宋" w:eastAsia="仿宋" w:hAnsi="仿宋"/>
          <w:b/>
        </w:rPr>
      </w:pPr>
      <w:r>
        <w:rPr>
          <w:rFonts w:ascii="仿宋" w:eastAsia="仿宋" w:hAnsi="仿宋" w:hint="eastAsia"/>
          <w:b/>
        </w:rPr>
        <w:t>五、展演汇演评比规则</w:t>
      </w:r>
    </w:p>
    <w:p w:rsidR="00A14C85" w:rsidRPr="00A14C85" w:rsidRDefault="00A14C85" w:rsidP="00A14C85">
      <w:pPr>
        <w:spacing w:line="348" w:lineRule="auto"/>
        <w:rPr>
          <w:rFonts w:ascii="仿宋" w:eastAsia="仿宋" w:hAnsi="仿宋"/>
        </w:rPr>
      </w:pPr>
      <w:r w:rsidRPr="00A14C85">
        <w:rPr>
          <w:rFonts w:ascii="仿宋" w:eastAsia="仿宋" w:hAnsi="仿宋" w:hint="eastAsia"/>
        </w:rPr>
        <w:t>1. 第一阶段展演汇演规则</w:t>
      </w:r>
    </w:p>
    <w:p w:rsidR="00A14C85" w:rsidRPr="00A14C85" w:rsidRDefault="00A14C85" w:rsidP="00A14C85">
      <w:pPr>
        <w:spacing w:line="348" w:lineRule="auto"/>
        <w:rPr>
          <w:rFonts w:ascii="仿宋" w:eastAsia="仿宋" w:hAnsi="仿宋"/>
        </w:rPr>
      </w:pPr>
      <w:r w:rsidRPr="00A14C85">
        <w:rPr>
          <w:rFonts w:ascii="仿宋" w:eastAsia="仿宋" w:hAnsi="仿宋" w:hint="eastAsia"/>
        </w:rPr>
        <w:t>第一阶段展演汇演采用选手抽签确定上场顺序，配带号码牌上场，展演汇演总分100分，选手得分为现场评委去掉最高分和最低分后的平均得分，评分保留到小数点后一位，超时由记分员进行扣分，扣分直接在计算得到的平均得分中扣除，并作为选手该阶段最终得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（1）自选实验（80</w:t>
      </w:r>
      <w:r w:rsidR="00A45CAA">
        <w:rPr>
          <w:rFonts w:ascii="仿宋" w:eastAsia="仿宋" w:hAnsi="仿宋" w:hint="eastAsia"/>
        </w:rPr>
        <w:t>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评委分别从实验内容、演示效果、整体形象三方面进行评分，实验演示限时6分钟。</w:t>
      </w:r>
    </w:p>
    <w:p w:rsidR="00A14C85" w:rsidRPr="00A14C85" w:rsidRDefault="00A45CAA" w:rsidP="00A14C85">
      <w:pPr>
        <w:spacing w:line="348" w:lineRule="auto"/>
        <w:rPr>
          <w:rFonts w:ascii="仿宋" w:eastAsia="仿宋" w:hAnsi="仿宋"/>
        </w:rPr>
      </w:pPr>
      <w:r>
        <w:rPr>
          <w:rFonts w:ascii="仿宋" w:eastAsia="仿宋" w:hAnsi="仿宋"/>
        </w:rPr>
        <w:fldChar w:fldCharType="begin"/>
      </w:r>
      <w:r>
        <w:rPr>
          <w:rFonts w:ascii="仿宋" w:eastAsia="仿宋" w:hAnsi="仿宋"/>
        </w:rPr>
        <w:instrText xml:space="preserve"> </w:instrText>
      </w:r>
      <w:r>
        <w:rPr>
          <w:rFonts w:ascii="仿宋" w:eastAsia="仿宋" w:hAnsi="仿宋" w:hint="eastAsia"/>
        </w:rPr>
        <w:instrText>= 1 \* GB3</w:instrText>
      </w:r>
      <w:r>
        <w:rPr>
          <w:rFonts w:ascii="仿宋" w:eastAsia="仿宋" w:hAnsi="仿宋"/>
        </w:rPr>
        <w:instrText xml:space="preserve"> </w:instrText>
      </w:r>
      <w:r>
        <w:rPr>
          <w:rFonts w:ascii="仿宋" w:eastAsia="仿宋" w:hAnsi="仿宋"/>
        </w:rPr>
        <w:fldChar w:fldCharType="separate"/>
      </w:r>
      <w:r>
        <w:rPr>
          <w:rFonts w:ascii="仿宋" w:eastAsia="仿宋" w:hAnsi="仿宋" w:hint="eastAsia"/>
          <w:noProof/>
        </w:rPr>
        <w:t>①</w:t>
      </w:r>
      <w:r>
        <w:rPr>
          <w:rFonts w:ascii="仿宋" w:eastAsia="仿宋" w:hAnsi="仿宋"/>
        </w:rPr>
        <w:fldChar w:fldCharType="end"/>
      </w:r>
      <w:r>
        <w:rPr>
          <w:rFonts w:ascii="仿宋" w:eastAsia="仿宋" w:hAnsi="仿宋" w:hint="eastAsia"/>
        </w:rPr>
        <w:t xml:space="preserve"> </w:t>
      </w:r>
      <w:r w:rsidR="00A14C85" w:rsidRPr="00A14C85">
        <w:rPr>
          <w:rFonts w:ascii="仿宋" w:eastAsia="仿宋" w:hAnsi="仿宋" w:hint="eastAsia"/>
        </w:rPr>
        <w:t>实验内容 （40分）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 xml:space="preserve">     科学准确，重点突出；</w:t>
      </w:r>
    </w:p>
    <w:p w:rsidR="00A14C85" w:rsidRPr="00A14C85" w:rsidRDefault="00A14C85" w:rsidP="00A14C85">
      <w:pPr>
        <w:spacing w:line="348" w:lineRule="auto"/>
        <w:rPr>
          <w:rFonts w:ascii="仿宋" w:eastAsia="仿宋" w:hAnsi="仿宋"/>
        </w:rPr>
      </w:pPr>
      <w:r w:rsidRPr="00A14C85">
        <w:rPr>
          <w:rFonts w:ascii="仿宋" w:eastAsia="仿宋" w:hAnsi="仿宋" w:hint="eastAsia"/>
        </w:rPr>
        <w:t xml:space="preserve">     通俗易懂，深入浅出。</w:t>
      </w:r>
    </w:p>
    <w:p w:rsidR="00A14C85" w:rsidRPr="00A14C85" w:rsidRDefault="00A14C85" w:rsidP="00A14C85">
      <w:pPr>
        <w:spacing w:line="348" w:lineRule="auto"/>
        <w:rPr>
          <w:rFonts w:ascii="仿宋" w:eastAsia="仿宋" w:hAnsi="仿宋"/>
        </w:rPr>
      </w:pPr>
      <w:r w:rsidRPr="00A14C85">
        <w:rPr>
          <w:rFonts w:ascii="仿宋" w:eastAsia="仿宋" w:hAnsi="仿宋" w:hint="eastAsia"/>
        </w:rPr>
        <w:t>② 演示效果（30分）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 xml:space="preserve">     动作标准，快速准确；</w:t>
      </w:r>
    </w:p>
    <w:p w:rsidR="00A14C85" w:rsidRPr="00A14C85" w:rsidRDefault="00A14C85" w:rsidP="00A14C85">
      <w:pPr>
        <w:spacing w:line="348" w:lineRule="auto"/>
        <w:rPr>
          <w:rFonts w:ascii="仿宋" w:eastAsia="仿宋" w:hAnsi="仿宋"/>
        </w:rPr>
      </w:pPr>
      <w:r w:rsidRPr="00A14C85">
        <w:rPr>
          <w:rFonts w:ascii="仿宋" w:eastAsia="仿宋" w:hAnsi="仿宋" w:hint="eastAsia"/>
        </w:rPr>
        <w:t xml:space="preserve">     简单易学，互动性强。</w:t>
      </w:r>
    </w:p>
    <w:p w:rsidR="00A14C85" w:rsidRPr="00A14C85" w:rsidRDefault="00A14C85" w:rsidP="00A14C85">
      <w:pPr>
        <w:spacing w:line="348" w:lineRule="auto"/>
        <w:rPr>
          <w:rFonts w:ascii="仿宋" w:eastAsia="仿宋" w:hAnsi="仿宋"/>
        </w:rPr>
      </w:pPr>
      <w:r w:rsidRPr="00A14C85">
        <w:rPr>
          <w:rFonts w:ascii="仿宋" w:eastAsia="仿宋" w:hAnsi="仿宋" w:hint="eastAsia"/>
        </w:rPr>
        <w:t>③ 整体形象（10分）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 xml:space="preserve">     衣着整齐，精神饱满；</w:t>
      </w:r>
    </w:p>
    <w:p w:rsidR="00A14C85" w:rsidRPr="00A14C85" w:rsidRDefault="00A14C85" w:rsidP="00A14C85">
      <w:pPr>
        <w:spacing w:line="348" w:lineRule="auto"/>
        <w:rPr>
          <w:rFonts w:ascii="仿宋" w:eastAsia="仿宋" w:hAnsi="仿宋"/>
        </w:rPr>
      </w:pPr>
      <w:r w:rsidRPr="00A14C85">
        <w:rPr>
          <w:rFonts w:ascii="仿宋" w:eastAsia="仿宋" w:hAnsi="仿宋" w:hint="eastAsia"/>
        </w:rPr>
        <w:t xml:space="preserve">     举止大方，自然得体。</w:t>
      </w:r>
    </w:p>
    <w:p w:rsidR="00A14C85" w:rsidRPr="00A14C85" w:rsidRDefault="00A14C85" w:rsidP="00A14C85">
      <w:pPr>
        <w:spacing w:line="348" w:lineRule="auto"/>
        <w:rPr>
          <w:rFonts w:ascii="仿宋" w:eastAsia="仿宋" w:hAnsi="仿宋"/>
        </w:rPr>
      </w:pPr>
      <w:r w:rsidRPr="00A14C85">
        <w:rPr>
          <w:rFonts w:ascii="仿宋" w:eastAsia="仿宋" w:hAnsi="仿宋" w:hint="eastAsia"/>
        </w:rPr>
        <w:t>（2）常规实验（20分）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选手现场抽签确定常规实验内容，限时3分钟。</w:t>
      </w:r>
    </w:p>
    <w:p w:rsidR="00A14C85" w:rsidRPr="00A14C85" w:rsidRDefault="00A14C85" w:rsidP="00A14C85">
      <w:pPr>
        <w:spacing w:line="348" w:lineRule="auto"/>
        <w:rPr>
          <w:rFonts w:ascii="仿宋" w:eastAsia="仿宋" w:hAnsi="仿宋"/>
        </w:rPr>
      </w:pPr>
      <w:r w:rsidRPr="00A14C85">
        <w:rPr>
          <w:rFonts w:ascii="仿宋" w:eastAsia="仿宋" w:hAnsi="仿宋" w:hint="eastAsia"/>
        </w:rPr>
        <w:t>常规实验主要从科学性、创新性和规范性上对选手进行考察。</w:t>
      </w:r>
    </w:p>
    <w:p w:rsidR="00A14C85" w:rsidRPr="00A14C85" w:rsidRDefault="00A14C85" w:rsidP="00A14C85">
      <w:pPr>
        <w:spacing w:line="348" w:lineRule="auto"/>
        <w:rPr>
          <w:rFonts w:ascii="仿宋" w:eastAsia="仿宋" w:hAnsi="仿宋"/>
        </w:rPr>
      </w:pPr>
      <w:r w:rsidRPr="00A14C85">
        <w:rPr>
          <w:rFonts w:ascii="仿宋" w:eastAsia="仿宋" w:hAnsi="仿宋" w:hint="eastAsia"/>
        </w:rPr>
        <w:t>（3）其他计分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自选实验限时6分钟，超时（6分钟）10秒以内扣0.5分，超时15秒后实验中止,扣1分。常规实验限时3分钟，超时（3分钟）10秒内扣0.5分，超时15秒实验中止,扣1分。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（4）补充说明</w:t>
      </w:r>
    </w:p>
    <w:p w:rsidR="00A14C85" w:rsidRPr="00A14C85" w:rsidRDefault="00A14C85" w:rsidP="00A14C85">
      <w:pPr>
        <w:spacing w:line="348" w:lineRule="auto"/>
        <w:rPr>
          <w:rFonts w:ascii="仿宋" w:eastAsia="仿宋" w:hAnsi="仿宋"/>
        </w:rPr>
      </w:pPr>
      <w:r w:rsidRPr="00A14C85">
        <w:rPr>
          <w:rFonts w:ascii="仿宋" w:eastAsia="仿宋" w:hAnsi="仿宋" w:hint="eastAsia"/>
        </w:rPr>
        <w:t>若</w:t>
      </w:r>
      <w:proofErr w:type="gramStart"/>
      <w:r w:rsidRPr="00A14C85">
        <w:rPr>
          <w:rFonts w:ascii="仿宋" w:eastAsia="仿宋" w:hAnsi="仿宋" w:hint="eastAsia"/>
        </w:rPr>
        <w:t>遇选手</w:t>
      </w:r>
      <w:proofErr w:type="gramEnd"/>
      <w:r w:rsidRPr="00A14C85">
        <w:rPr>
          <w:rFonts w:ascii="仿宋" w:eastAsia="仿宋" w:hAnsi="仿宋" w:hint="eastAsia"/>
        </w:rPr>
        <w:t>总分数相同则按评委的第二个最高分高低决定名次，若评委的第二个最高分相同则按第三个最高分高低决定名次，以此类推；若遇评委具体</w:t>
      </w:r>
      <w:proofErr w:type="gramStart"/>
      <w:r w:rsidRPr="00A14C85">
        <w:rPr>
          <w:rFonts w:ascii="仿宋" w:eastAsia="仿宋" w:hAnsi="仿宋" w:hint="eastAsia"/>
        </w:rPr>
        <w:t>打分均</w:t>
      </w:r>
      <w:proofErr w:type="gramEnd"/>
      <w:r w:rsidRPr="00A14C85">
        <w:rPr>
          <w:rFonts w:ascii="仿宋" w:eastAsia="仿宋" w:hAnsi="仿宋" w:hint="eastAsia"/>
        </w:rPr>
        <w:t>相同，则在监督组的监督下抽签决定名次。</w:t>
      </w:r>
    </w:p>
    <w:p w:rsidR="00A14C85" w:rsidRPr="00A14C85" w:rsidRDefault="00A14C85" w:rsidP="00A14C85">
      <w:pPr>
        <w:spacing w:line="348" w:lineRule="auto"/>
        <w:rPr>
          <w:rFonts w:ascii="仿宋" w:eastAsia="仿宋" w:hAnsi="仿宋"/>
        </w:rPr>
      </w:pPr>
      <w:r w:rsidRPr="00A14C85">
        <w:rPr>
          <w:rFonts w:ascii="仿宋" w:eastAsia="仿宋" w:hAnsi="仿宋" w:hint="eastAsia"/>
        </w:rPr>
        <w:t>2．第二阶段展演汇演规则</w:t>
      </w:r>
    </w:p>
    <w:p w:rsidR="00A14C85" w:rsidRPr="00A14C85" w:rsidRDefault="00A14C85" w:rsidP="00A14C85">
      <w:pPr>
        <w:spacing w:line="348" w:lineRule="auto"/>
        <w:rPr>
          <w:rFonts w:ascii="仿宋" w:eastAsia="仿宋" w:hAnsi="仿宋"/>
        </w:rPr>
      </w:pPr>
      <w:r w:rsidRPr="00A14C85">
        <w:rPr>
          <w:rFonts w:ascii="仿宋" w:eastAsia="仿宋" w:hAnsi="仿宋" w:hint="eastAsia"/>
        </w:rPr>
        <w:t>第二阶段展演汇演总分100分，第二阶段现场共有7名专家评委，共同对第二阶段展演汇演环节的自选实验和评委问答进行打分，并对选手整体表现进行点评。选手得分为现场评委去掉最高分和最低分后的平均得分，评分保留到小数点后一位，超时由记分员进行扣分，扣分直接在计算得到的平均得分中扣除。</w:t>
      </w:r>
    </w:p>
    <w:p w:rsidR="00A14C85" w:rsidRPr="00A14C85" w:rsidRDefault="00A14C85" w:rsidP="00A14C85">
      <w:pPr>
        <w:spacing w:line="348" w:lineRule="auto"/>
        <w:rPr>
          <w:rFonts w:ascii="仿宋" w:eastAsia="仿宋" w:hAnsi="仿宋"/>
        </w:rPr>
      </w:pPr>
      <w:r w:rsidRPr="00A14C85">
        <w:rPr>
          <w:rFonts w:ascii="仿宋" w:eastAsia="仿宋" w:hAnsi="仿宋" w:hint="eastAsia"/>
        </w:rPr>
        <w:t>（1）自选试验（80分）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评分规则同第一阶段。</w:t>
      </w:r>
    </w:p>
    <w:p w:rsidR="00A14C85" w:rsidRPr="00A14C85" w:rsidRDefault="00A14C85" w:rsidP="00A14C85">
      <w:pPr>
        <w:spacing w:line="348" w:lineRule="auto"/>
        <w:rPr>
          <w:rFonts w:ascii="仿宋" w:eastAsia="仿宋" w:hAnsi="仿宋"/>
        </w:rPr>
      </w:pPr>
      <w:r w:rsidRPr="00A14C85">
        <w:rPr>
          <w:rFonts w:ascii="仿宋" w:eastAsia="仿宋" w:hAnsi="仿宋" w:hint="eastAsia"/>
        </w:rPr>
        <w:t>（2）科技常识测试</w:t>
      </w:r>
    </w:p>
    <w:p w:rsidR="00A14C85" w:rsidRPr="00A14C85" w:rsidRDefault="00A14C85" w:rsidP="00A14C85">
      <w:pPr>
        <w:spacing w:line="348" w:lineRule="auto"/>
        <w:rPr>
          <w:rFonts w:ascii="仿宋" w:eastAsia="仿宋" w:hAnsi="仿宋"/>
        </w:rPr>
      </w:pPr>
      <w:r w:rsidRPr="00A14C85">
        <w:rPr>
          <w:rFonts w:ascii="仿宋" w:eastAsia="仿宋" w:hAnsi="仿宋" w:hint="eastAsia"/>
        </w:rPr>
        <w:t>选手每人随机选取2道科技常识问题（从《中国公民科学素质基准》中选取）进行回答，每题限时10秒。答对不加分，回答错误或超时每题扣1分。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（3）评委问答（20分）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随后决赛评委</w:t>
      </w:r>
      <w:proofErr w:type="gramStart"/>
      <w:r w:rsidRPr="00A14C85">
        <w:rPr>
          <w:rFonts w:ascii="仿宋" w:eastAsia="仿宋" w:hAnsi="仿宋" w:hint="eastAsia"/>
        </w:rPr>
        <w:t>就选手</w:t>
      </w:r>
      <w:proofErr w:type="gramEnd"/>
      <w:r w:rsidRPr="00A14C85">
        <w:rPr>
          <w:rFonts w:ascii="仿宋" w:eastAsia="仿宋" w:hAnsi="仿宋" w:hint="eastAsia"/>
        </w:rPr>
        <w:t>的自选实验或科学素质进行提问，问题由评委随机提出，评委问答环节限时2分钟，超时10秒后终止，该环节由评委打分。</w:t>
      </w:r>
    </w:p>
    <w:p w:rsidR="00A14C85" w:rsidRPr="00A14C85" w:rsidRDefault="00A14C85" w:rsidP="00A14C85">
      <w:pPr>
        <w:spacing w:line="348" w:lineRule="auto"/>
        <w:rPr>
          <w:rFonts w:ascii="仿宋" w:eastAsia="仿宋" w:hAnsi="仿宋"/>
        </w:rPr>
      </w:pPr>
      <w:r w:rsidRPr="00A14C85">
        <w:rPr>
          <w:rFonts w:ascii="仿宋" w:eastAsia="仿宋" w:hAnsi="仿宋" w:hint="eastAsia"/>
        </w:rPr>
        <w:t>3. 展演汇演监督</w:t>
      </w:r>
    </w:p>
    <w:p w:rsidR="00A14C85" w:rsidRPr="00A14C85" w:rsidRDefault="00A14C85" w:rsidP="00A14C85">
      <w:pPr>
        <w:spacing w:line="348" w:lineRule="auto"/>
        <w:rPr>
          <w:rFonts w:ascii="仿宋" w:eastAsia="仿宋" w:hAnsi="仿宋"/>
        </w:rPr>
      </w:pPr>
      <w:r w:rsidRPr="00A14C85">
        <w:rPr>
          <w:rFonts w:ascii="仿宋" w:eastAsia="仿宋" w:hAnsi="仿宋" w:hint="eastAsia"/>
        </w:rPr>
        <w:t>监督组全程监督活动过程，并对活动过程中出现的问题及投诉情况进行调查处理。</w:t>
      </w:r>
    </w:p>
    <w:p w:rsidR="004E25D0" w:rsidRPr="00A14C85" w:rsidRDefault="004E25D0">
      <w:pPr>
        <w:spacing w:line="348" w:lineRule="auto"/>
        <w:rPr>
          <w:rFonts w:ascii="仿宋" w:eastAsia="仿宋" w:hAnsi="仿宋"/>
        </w:rPr>
      </w:pPr>
    </w:p>
    <w:p w:rsidR="004E25D0" w:rsidRDefault="004E25D0">
      <w:pPr>
        <w:spacing w:line="348" w:lineRule="auto"/>
        <w:rPr>
          <w:rFonts w:ascii="仿宋" w:eastAsia="仿宋" w:hAnsi="仿宋"/>
        </w:rPr>
      </w:pPr>
    </w:p>
    <w:p w:rsidR="004E25D0" w:rsidRDefault="004E25D0">
      <w:pPr>
        <w:spacing w:line="348" w:lineRule="auto"/>
        <w:ind w:firstLine="643"/>
        <w:rPr>
          <w:rFonts w:ascii="仿宋" w:eastAsia="仿宋" w:hAnsi="仿宋"/>
          <w:b/>
        </w:rPr>
      </w:pPr>
      <w:r>
        <w:rPr>
          <w:rFonts w:ascii="仿宋" w:eastAsia="仿宋" w:hAnsi="仿宋" w:hint="eastAsia"/>
          <w:b/>
        </w:rPr>
        <w:t>六、展演汇演奖项设置</w:t>
      </w:r>
    </w:p>
    <w:p w:rsidR="004E25D0" w:rsidRDefault="004E25D0">
      <w:pPr>
        <w:spacing w:line="348" w:lineRule="auto"/>
        <w:rPr>
          <w:rFonts w:ascii="仿宋" w:eastAsia="仿宋" w:hAnsi="仿宋"/>
        </w:rPr>
      </w:pPr>
      <w:r>
        <w:rPr>
          <w:rFonts w:ascii="仿宋" w:eastAsia="仿宋" w:hAnsi="仿宋" w:hint="eastAsia"/>
        </w:rPr>
        <w:t>1.一等奖</w:t>
      </w:r>
      <w:r w:rsidR="00430B2A">
        <w:rPr>
          <w:rFonts w:ascii="仿宋" w:eastAsia="仿宋" w:hAnsi="仿宋" w:hint="eastAsia"/>
        </w:rPr>
        <w:t>6</w:t>
      </w:r>
      <w:r>
        <w:rPr>
          <w:rFonts w:ascii="仿宋" w:eastAsia="仿宋" w:hAnsi="仿宋" w:hint="eastAsia"/>
        </w:rPr>
        <w:t>名</w:t>
      </w:r>
    </w:p>
    <w:p w:rsidR="004E25D0" w:rsidRDefault="004E25D0">
      <w:pPr>
        <w:spacing w:line="348" w:lineRule="auto"/>
        <w:rPr>
          <w:rFonts w:ascii="仿宋" w:eastAsia="仿宋" w:hAnsi="仿宋"/>
        </w:rPr>
      </w:pPr>
      <w:r>
        <w:rPr>
          <w:rFonts w:ascii="仿宋" w:eastAsia="仿宋" w:hAnsi="仿宋" w:hint="eastAsia"/>
        </w:rPr>
        <w:t>第二阶段展演汇演评选出的前</w:t>
      </w:r>
      <w:r w:rsidR="00430B2A">
        <w:rPr>
          <w:rFonts w:ascii="仿宋" w:eastAsia="仿宋" w:hAnsi="仿宋" w:hint="eastAsia"/>
        </w:rPr>
        <w:t>6</w:t>
      </w:r>
      <w:r>
        <w:rPr>
          <w:rFonts w:ascii="仿宋" w:eastAsia="仿宋" w:hAnsi="仿宋" w:hint="eastAsia"/>
        </w:rPr>
        <w:t>名选手将获得2019年 “中国科学院科学实验展演汇演活动”一等奖；</w:t>
      </w:r>
    </w:p>
    <w:p w:rsidR="004E25D0" w:rsidRDefault="004E25D0">
      <w:pPr>
        <w:spacing w:line="348" w:lineRule="auto"/>
        <w:rPr>
          <w:rFonts w:ascii="仿宋" w:eastAsia="仿宋" w:hAnsi="仿宋"/>
        </w:rPr>
      </w:pPr>
      <w:r>
        <w:rPr>
          <w:rFonts w:ascii="仿宋" w:eastAsia="仿宋" w:hAnsi="仿宋" w:hint="eastAsia"/>
        </w:rPr>
        <w:t>2.二等奖</w:t>
      </w:r>
      <w:r w:rsidR="00430B2A">
        <w:rPr>
          <w:rFonts w:ascii="仿宋" w:eastAsia="仿宋" w:hAnsi="仿宋" w:hint="eastAsia"/>
        </w:rPr>
        <w:t>6</w:t>
      </w:r>
      <w:r>
        <w:rPr>
          <w:rFonts w:ascii="仿宋" w:eastAsia="仿宋" w:hAnsi="仿宋" w:hint="eastAsia"/>
        </w:rPr>
        <w:t>名</w:t>
      </w:r>
    </w:p>
    <w:p w:rsidR="004E25D0" w:rsidRDefault="004E25D0">
      <w:pPr>
        <w:spacing w:line="348" w:lineRule="auto"/>
        <w:rPr>
          <w:rFonts w:ascii="仿宋" w:eastAsia="仿宋" w:hAnsi="仿宋"/>
        </w:rPr>
      </w:pPr>
      <w:r>
        <w:rPr>
          <w:rFonts w:ascii="仿宋" w:eastAsia="仿宋" w:hAnsi="仿宋" w:hint="eastAsia"/>
        </w:rPr>
        <w:t>进入第二阶段展演汇演的第</w:t>
      </w:r>
      <w:r w:rsidR="00DD449F">
        <w:rPr>
          <w:rFonts w:ascii="仿宋" w:eastAsia="仿宋" w:hAnsi="仿宋" w:hint="eastAsia"/>
        </w:rPr>
        <w:t>7</w:t>
      </w:r>
      <w:r w:rsidR="00430B2A">
        <w:rPr>
          <w:rFonts w:ascii="仿宋" w:eastAsia="仿宋" w:hAnsi="仿宋" w:hint="eastAsia"/>
        </w:rPr>
        <w:t>-12</w:t>
      </w:r>
      <w:r>
        <w:rPr>
          <w:rFonts w:ascii="仿宋" w:eastAsia="仿宋" w:hAnsi="仿宋" w:hint="eastAsia"/>
        </w:rPr>
        <w:t>名选手共</w:t>
      </w:r>
      <w:r w:rsidR="00430B2A">
        <w:rPr>
          <w:rFonts w:ascii="仿宋" w:eastAsia="仿宋" w:hAnsi="仿宋" w:hint="eastAsia"/>
        </w:rPr>
        <w:t>6</w:t>
      </w:r>
      <w:r>
        <w:rPr>
          <w:rFonts w:ascii="仿宋" w:eastAsia="仿宋" w:hAnsi="仿宋" w:hint="eastAsia"/>
        </w:rPr>
        <w:t>名将获得2019年“中国科学院科学实验展演汇演活动”二等奖；</w:t>
      </w:r>
    </w:p>
    <w:p w:rsidR="004E25D0" w:rsidRDefault="004E25D0">
      <w:pPr>
        <w:spacing w:line="348" w:lineRule="auto"/>
        <w:rPr>
          <w:rFonts w:ascii="仿宋" w:eastAsia="仿宋" w:hAnsi="仿宋"/>
        </w:rPr>
      </w:pPr>
      <w:r>
        <w:rPr>
          <w:rFonts w:ascii="仿宋" w:eastAsia="仿宋" w:hAnsi="仿宋"/>
        </w:rPr>
        <w:t>3.</w:t>
      </w:r>
      <w:r>
        <w:rPr>
          <w:rFonts w:ascii="仿宋" w:eastAsia="仿宋" w:hAnsi="仿宋" w:hint="eastAsia"/>
        </w:rPr>
        <w:t>三等奖</w:t>
      </w:r>
      <w:r w:rsidR="00430B2A">
        <w:rPr>
          <w:rFonts w:ascii="仿宋" w:eastAsia="仿宋" w:hAnsi="仿宋" w:hint="eastAsia"/>
        </w:rPr>
        <w:t>若干</w:t>
      </w:r>
      <w:r>
        <w:rPr>
          <w:rFonts w:ascii="仿宋" w:eastAsia="仿宋" w:hAnsi="仿宋" w:hint="eastAsia"/>
        </w:rPr>
        <w:t>名</w:t>
      </w:r>
    </w:p>
    <w:p w:rsidR="004E25D0" w:rsidRDefault="00430B2A">
      <w:pPr>
        <w:spacing w:line="348" w:lineRule="auto"/>
        <w:rPr>
          <w:rFonts w:ascii="仿宋" w:eastAsia="仿宋" w:hAnsi="仿宋"/>
        </w:rPr>
      </w:pPr>
      <w:r>
        <w:rPr>
          <w:rFonts w:ascii="仿宋" w:eastAsia="仿宋" w:hAnsi="仿宋" w:hint="eastAsia"/>
        </w:rPr>
        <w:t>参与本次活动的其他选手将获得2019年“中国科学院科学实验展演汇演”三等奖。</w:t>
      </w:r>
    </w:p>
    <w:p w:rsidR="004E25D0" w:rsidRDefault="004E25D0">
      <w:pPr>
        <w:spacing w:line="348" w:lineRule="auto"/>
        <w:ind w:firstLineChars="0" w:firstLine="0"/>
        <w:rPr>
          <w:rFonts w:ascii="仿宋" w:eastAsia="仿宋" w:hAnsi="仿宋"/>
        </w:rPr>
      </w:pPr>
    </w:p>
    <w:p w:rsidR="004E25D0" w:rsidRDefault="004E25D0">
      <w:pPr>
        <w:spacing w:line="348" w:lineRule="auto"/>
        <w:ind w:firstLine="643"/>
        <w:rPr>
          <w:rFonts w:ascii="仿宋" w:eastAsia="仿宋" w:hAnsi="仿宋"/>
          <w:b/>
        </w:rPr>
      </w:pPr>
      <w:r>
        <w:rPr>
          <w:rFonts w:ascii="仿宋" w:eastAsia="仿宋" w:hAnsi="仿宋" w:hint="eastAsia"/>
          <w:b/>
        </w:rPr>
        <w:t>七、其他要求</w:t>
      </w:r>
    </w:p>
    <w:p w:rsidR="004E25D0" w:rsidRDefault="004E25D0" w:rsidP="00A14C85">
      <w:pPr>
        <w:spacing w:line="348" w:lineRule="auto"/>
        <w:rPr>
          <w:rFonts w:ascii="仿宋" w:eastAsia="仿宋" w:hAnsi="仿宋"/>
        </w:rPr>
      </w:pPr>
      <w:r>
        <w:rPr>
          <w:rFonts w:ascii="仿宋" w:eastAsia="仿宋" w:hAnsi="仿宋" w:hint="eastAsia"/>
        </w:rPr>
        <w:t>1.</w:t>
      </w:r>
      <w:r w:rsidR="002D1AD5">
        <w:rPr>
          <w:rFonts w:ascii="仿宋" w:eastAsia="仿宋" w:hAnsi="仿宋" w:hint="eastAsia"/>
        </w:rPr>
        <w:t>报名时间及要求。各院属</w:t>
      </w:r>
      <w:r>
        <w:rPr>
          <w:rFonts w:ascii="仿宋" w:eastAsia="仿宋" w:hAnsi="仿宋" w:hint="eastAsia"/>
        </w:rPr>
        <w:t>单位选手及领队(如领队与选手为同一人则无须重复报名)应在8月</w:t>
      </w:r>
      <w:r w:rsidR="00FD2626">
        <w:rPr>
          <w:rFonts w:ascii="仿宋" w:eastAsia="仿宋" w:hAnsi="仿宋" w:hint="eastAsia"/>
        </w:rPr>
        <w:t>19</w:t>
      </w:r>
      <w:r>
        <w:rPr>
          <w:rFonts w:ascii="仿宋" w:eastAsia="仿宋" w:hAnsi="仿宋" w:hint="eastAsia"/>
        </w:rPr>
        <w:t>日之前扫描二维码（见附件1）进行在线报名，同时上传加盖单位公章的报名表。</w:t>
      </w:r>
    </w:p>
    <w:p w:rsidR="004E25D0" w:rsidRDefault="00D51106" w:rsidP="00A14C85">
      <w:pPr>
        <w:spacing w:line="348" w:lineRule="auto"/>
        <w:jc w:val="center"/>
        <w:rPr>
          <w:rFonts w:ascii="仿宋" w:eastAsia="仿宋" w:hAnsi="仿宋"/>
        </w:rPr>
      </w:pPr>
      <w:r>
        <w:rPr>
          <w:rFonts w:ascii="仿宋" w:eastAsia="仿宋" w:hAnsi="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2019年中国科学院科学实验展演汇演]-活动二维码_258" style="width:193.45pt;height:193.45pt;mso-position-horizontal-relative:page;mso-position-vertical-relative:page">
            <v:fill o:detectmouseclick="t"/>
            <v:imagedata r:id="rId8" o:title="[2019年中国科学院科学实验展演汇演]-活动二维码_258"/>
          </v:shape>
        </w:pict>
      </w:r>
    </w:p>
    <w:p w:rsidR="004E25D0" w:rsidRDefault="004E25D0">
      <w:pPr>
        <w:spacing w:line="348" w:lineRule="auto"/>
        <w:rPr>
          <w:rFonts w:ascii="仿宋" w:eastAsia="仿宋" w:hAnsi="仿宋"/>
        </w:rPr>
      </w:pPr>
      <w:r>
        <w:rPr>
          <w:rFonts w:ascii="仿宋" w:eastAsia="仿宋" w:hAnsi="仿宋"/>
        </w:rPr>
        <w:t>2</w:t>
      </w:r>
      <w:r>
        <w:rPr>
          <w:rFonts w:ascii="仿宋" w:eastAsia="仿宋" w:hAnsi="仿宋" w:hint="eastAsia"/>
        </w:rPr>
        <w:t>.经费。各参加展演汇演选手的差旅费自理，无需缴纳其它费用。展演汇演阶段专家聘请、场地租赁、设备配置、服务及人员保障等由主办单位和承办单位共同承担。</w:t>
      </w:r>
    </w:p>
    <w:p w:rsidR="004E25D0" w:rsidRDefault="004E25D0">
      <w:pPr>
        <w:spacing w:line="348" w:lineRule="auto"/>
        <w:rPr>
          <w:rFonts w:ascii="仿宋" w:eastAsia="仿宋" w:hAnsi="仿宋"/>
        </w:rPr>
      </w:pPr>
      <w:r>
        <w:rPr>
          <w:rFonts w:ascii="仿宋" w:eastAsia="仿宋" w:hAnsi="仿宋"/>
        </w:rPr>
        <w:t>3.</w:t>
      </w:r>
      <w:r>
        <w:rPr>
          <w:rFonts w:ascii="仿宋" w:eastAsia="仿宋" w:hAnsi="仿宋" w:hint="eastAsia"/>
        </w:rPr>
        <w:t>为方便领队、选手与主办方沟通交流，主办方建立了活动QQ群，</w:t>
      </w:r>
      <w:proofErr w:type="gramStart"/>
      <w:r>
        <w:rPr>
          <w:rFonts w:ascii="仿宋" w:eastAsia="仿宋" w:hAnsi="仿宋" w:hint="eastAsia"/>
        </w:rPr>
        <w:t>群名为</w:t>
      </w:r>
      <w:proofErr w:type="gramEnd"/>
      <w:r>
        <w:rPr>
          <w:rFonts w:ascii="仿宋" w:eastAsia="仿宋" w:hAnsi="仿宋" w:hint="eastAsia"/>
        </w:rPr>
        <w:t>：2019年中国科学院科学实验展演汇演活动，群号：665377304。常规实验项目以及其他比赛安排将在中公布，请领队和选手届时留意。</w:t>
      </w:r>
    </w:p>
    <w:p w:rsidR="004E25D0" w:rsidRDefault="004E25D0">
      <w:pPr>
        <w:spacing w:line="348" w:lineRule="auto"/>
        <w:rPr>
          <w:rFonts w:ascii="仿宋" w:eastAsia="仿宋" w:hAnsi="仿宋"/>
        </w:rPr>
      </w:pPr>
      <w:r>
        <w:rPr>
          <w:rFonts w:ascii="仿宋" w:eastAsia="仿宋" w:hAnsi="仿宋" w:hint="eastAsia"/>
        </w:rPr>
        <w:t>本实施方案由中国科学院科学传播局负责解释。</w:t>
      </w:r>
    </w:p>
    <w:sectPr w:rsidR="004E25D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06" w:rsidRDefault="00D51106">
      <w:pPr>
        <w:spacing w:line="240" w:lineRule="auto"/>
      </w:pPr>
      <w:r>
        <w:separator/>
      </w:r>
    </w:p>
  </w:endnote>
  <w:endnote w:type="continuationSeparator" w:id="0">
    <w:p w:rsidR="00D51106" w:rsidRDefault="00D5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HYFangSongKW"/>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0" w:rsidRDefault="004E25D0">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0" w:rsidRDefault="004E25D0">
    <w:pPr>
      <w:pStyle w:val="a5"/>
      <w:framePr w:wrap="around" w:vAnchor="text" w:hAnchor="margin" w:xAlign="right" w:yAlign="top"/>
      <w:pBdr>
        <w:between w:val="none" w:sz="50" w:space="0" w:color="auto"/>
      </w:pBdr>
      <w:ind w:firstLine="360"/>
    </w:pPr>
    <w:r>
      <w:fldChar w:fldCharType="begin"/>
    </w:r>
    <w:r>
      <w:rPr>
        <w:rStyle w:val="a3"/>
      </w:rPr>
      <w:instrText xml:space="preserve"> PAGE  </w:instrText>
    </w:r>
    <w:r>
      <w:fldChar w:fldCharType="separate"/>
    </w:r>
    <w:r w:rsidR="00DD449F">
      <w:rPr>
        <w:rStyle w:val="a3"/>
        <w:noProof/>
      </w:rPr>
      <w:t>7</w:t>
    </w:r>
    <w:r>
      <w:fldChar w:fldCharType="end"/>
    </w:r>
  </w:p>
  <w:p w:rsidR="004E25D0" w:rsidRDefault="004E25D0">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0" w:rsidRDefault="004E25D0">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06" w:rsidRDefault="00D51106">
      <w:pPr>
        <w:spacing w:line="240" w:lineRule="auto"/>
      </w:pPr>
      <w:r>
        <w:separator/>
      </w:r>
    </w:p>
  </w:footnote>
  <w:footnote w:type="continuationSeparator" w:id="0">
    <w:p w:rsidR="00D51106" w:rsidRDefault="00D511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0" w:rsidRDefault="004E25D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0" w:rsidRPr="00FB6028" w:rsidRDefault="004E25D0" w:rsidP="00FB6028">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D0" w:rsidRDefault="004E25D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29C1"/>
    <w:multiLevelType w:val="multilevel"/>
    <w:tmpl w:val="460D29C1"/>
    <w:lvl w:ilvl="0">
      <w:start w:val="1"/>
      <w:numFmt w:val="decimalEnclosedCircle"/>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B08A5"/>
    <w:rsid w:val="000B31A3"/>
    <w:rsid w:val="00154BAD"/>
    <w:rsid w:val="00172A27"/>
    <w:rsid w:val="00197543"/>
    <w:rsid w:val="001A4E15"/>
    <w:rsid w:val="0020267F"/>
    <w:rsid w:val="0025720F"/>
    <w:rsid w:val="002936F1"/>
    <w:rsid w:val="002A3136"/>
    <w:rsid w:val="002A35FE"/>
    <w:rsid w:val="002D1AD5"/>
    <w:rsid w:val="002E6EDC"/>
    <w:rsid w:val="00313DFE"/>
    <w:rsid w:val="003569B4"/>
    <w:rsid w:val="00381671"/>
    <w:rsid w:val="003A68E8"/>
    <w:rsid w:val="003B5E4C"/>
    <w:rsid w:val="003F0E28"/>
    <w:rsid w:val="00412E7F"/>
    <w:rsid w:val="00430B2A"/>
    <w:rsid w:val="004E25D0"/>
    <w:rsid w:val="0050646F"/>
    <w:rsid w:val="00603D35"/>
    <w:rsid w:val="00643D03"/>
    <w:rsid w:val="00696C54"/>
    <w:rsid w:val="007226EA"/>
    <w:rsid w:val="0074266C"/>
    <w:rsid w:val="007A3B60"/>
    <w:rsid w:val="0087294C"/>
    <w:rsid w:val="008D75B8"/>
    <w:rsid w:val="008D77EA"/>
    <w:rsid w:val="00920C49"/>
    <w:rsid w:val="009923DB"/>
    <w:rsid w:val="009B51C9"/>
    <w:rsid w:val="009D34DC"/>
    <w:rsid w:val="00A14C85"/>
    <w:rsid w:val="00A45CAA"/>
    <w:rsid w:val="00A92FB9"/>
    <w:rsid w:val="00B03C59"/>
    <w:rsid w:val="00B56F28"/>
    <w:rsid w:val="00C02530"/>
    <w:rsid w:val="00C959B3"/>
    <w:rsid w:val="00CB7F5E"/>
    <w:rsid w:val="00CC12CC"/>
    <w:rsid w:val="00CF5989"/>
    <w:rsid w:val="00D51106"/>
    <w:rsid w:val="00DC57A3"/>
    <w:rsid w:val="00DD449F"/>
    <w:rsid w:val="00E42684"/>
    <w:rsid w:val="00E56594"/>
    <w:rsid w:val="00E700AC"/>
    <w:rsid w:val="00E7118C"/>
    <w:rsid w:val="00E75936"/>
    <w:rsid w:val="00ED6859"/>
    <w:rsid w:val="00F34FD5"/>
    <w:rsid w:val="00F63B07"/>
    <w:rsid w:val="00F67B4D"/>
    <w:rsid w:val="00FB6028"/>
    <w:rsid w:val="00FD2626"/>
    <w:rsid w:val="15104C63"/>
    <w:rsid w:val="4F862389"/>
    <w:rsid w:val="55D46A4F"/>
    <w:rsid w:val="61624599"/>
    <w:rsid w:val="64EF4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napToGrid w:val="0"/>
      <w:spacing w:line="360" w:lineRule="auto"/>
      <w:ind w:firstLineChars="200" w:firstLine="64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character" w:customStyle="1" w:styleId="Char1">
    <w:name w:val="批注框文本 Char"/>
    <w:link w:val="a6"/>
    <w:uiPriority w:val="99"/>
    <w:semiHidden/>
    <w:rPr>
      <w:rFonts w:eastAsia="仿宋_GB2312"/>
      <w:kern w:val="2"/>
      <w:sz w:val="18"/>
      <w:szCs w:val="18"/>
    </w:rPr>
  </w:style>
  <w:style w:type="paragraph" w:styleId="a5">
    <w:name w:val="footer"/>
    <w:basedOn w:val="a"/>
    <w:link w:val="Char0"/>
    <w:pPr>
      <w:tabs>
        <w:tab w:val="center" w:pos="4153"/>
        <w:tab w:val="right" w:pos="8306"/>
      </w:tabs>
      <w:spacing w:line="240" w:lineRule="auto"/>
      <w:jc w:val="left"/>
    </w:pPr>
    <w:rPr>
      <w:kern w:val="0"/>
      <w:sz w:val="18"/>
      <w:szCs w:val="18"/>
    </w:rPr>
  </w:style>
  <w:style w:type="paragraph" w:styleId="a4">
    <w:name w:val="header"/>
    <w:basedOn w:val="a"/>
    <w:link w:val="Char"/>
    <w:pPr>
      <w:pBdr>
        <w:bottom w:val="single" w:sz="6" w:space="1" w:color="auto"/>
      </w:pBdr>
      <w:tabs>
        <w:tab w:val="center" w:pos="4153"/>
        <w:tab w:val="right" w:pos="8306"/>
      </w:tabs>
      <w:spacing w:line="240" w:lineRule="auto"/>
      <w:jc w:val="center"/>
    </w:pPr>
    <w:rPr>
      <w:kern w:val="0"/>
      <w:sz w:val="18"/>
      <w:szCs w:val="18"/>
    </w:rPr>
  </w:style>
  <w:style w:type="paragraph" w:styleId="a6">
    <w:name w:val="Balloon Text"/>
    <w:basedOn w:val="a"/>
    <w:link w:val="Char1"/>
    <w:uiPriority w:val="99"/>
    <w:unhideWhenUsed/>
    <w:pPr>
      <w:spacing w:line="240" w:lineRule="auto"/>
    </w:pPr>
    <w:rPr>
      <w:sz w:val="18"/>
      <w:szCs w:val="18"/>
    </w:rPr>
  </w:style>
  <w:style w:type="paragraph" w:customStyle="1" w:styleId="1">
    <w:name w:val="列出段落1"/>
    <w:basedOn w:val="a"/>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466</Words>
  <Characters>2660</Characters>
  <Application>Microsoft Office Word</Application>
  <DocSecurity>0</DocSecurity>
  <PresentationFormat/>
  <Lines>22</Lines>
  <Paragraphs>6</Paragraphs>
  <Slides>0</Slides>
  <Notes>0</Notes>
  <HiddenSlides>0</HiddenSlides>
  <MMClips>0</MMClips>
  <ScaleCrop>false</ScaleCrop>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 Cheng</dc:title>
  <dc:subject/>
  <dc:creator>Cheng Neo</dc:creator>
  <cp:keywords/>
  <cp:lastModifiedBy>马强</cp:lastModifiedBy>
  <cp:revision>10</cp:revision>
  <cp:lastPrinted>2018-08-14T03:17:00Z</cp:lastPrinted>
  <dcterms:created xsi:type="dcterms:W3CDTF">2018-08-29T07:19:00Z</dcterms:created>
  <dcterms:modified xsi:type="dcterms:W3CDTF">2019-07-29T02:34:00Z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